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9E7" w:rsidRPr="0067169C" w:rsidRDefault="003959E7" w:rsidP="006716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7169C">
        <w:rPr>
          <w:rFonts w:ascii="Times New Roman" w:hAnsi="Times New Roman" w:cs="Times New Roman"/>
          <w:b/>
          <w:sz w:val="24"/>
          <w:szCs w:val="24"/>
        </w:rPr>
        <w:t>Д</w:t>
      </w:r>
      <w:r w:rsidRPr="0067169C">
        <w:rPr>
          <w:rFonts w:ascii="Times New Roman" w:hAnsi="Times New Roman" w:cs="Times New Roman"/>
          <w:b/>
          <w:sz w:val="24"/>
          <w:szCs w:val="24"/>
          <w:lang w:val="kk-KZ"/>
        </w:rPr>
        <w:t>ә</w:t>
      </w:r>
      <w:proofErr w:type="gramStart"/>
      <w:r w:rsidRPr="0067169C">
        <w:rPr>
          <w:rFonts w:ascii="Times New Roman" w:hAnsi="Times New Roman" w:cs="Times New Roman"/>
          <w:b/>
          <w:sz w:val="24"/>
          <w:szCs w:val="24"/>
          <w:lang w:val="kk-KZ"/>
        </w:rPr>
        <w:t>р</w:t>
      </w:r>
      <w:proofErr w:type="gramEnd"/>
      <w:r w:rsidRPr="0067169C">
        <w:rPr>
          <w:rFonts w:ascii="Times New Roman" w:hAnsi="Times New Roman" w:cs="Times New Roman"/>
          <w:b/>
          <w:sz w:val="24"/>
          <w:szCs w:val="24"/>
          <w:lang w:val="kk-KZ"/>
        </w:rPr>
        <w:t>іс №2</w:t>
      </w:r>
    </w:p>
    <w:p w:rsidR="003959E7" w:rsidRPr="0067169C" w:rsidRDefault="003959E7" w:rsidP="006716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7169C"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Pr="006716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C7BF1" w:rsidRPr="0067169C">
        <w:rPr>
          <w:rFonts w:ascii="Times New Roman" w:hAnsi="Times New Roman" w:cs="Times New Roman"/>
          <w:sz w:val="24"/>
          <w:szCs w:val="24"/>
          <w:lang w:val="kk-KZ"/>
        </w:rPr>
        <w:t>Электромагниттік өрістегі заряд.  Электромагниттік өрістің төртөлшемді потенциалы.  Тұрақты электромагниттік өріс.</w:t>
      </w:r>
    </w:p>
    <w:p w:rsidR="003959E7" w:rsidRPr="0067169C" w:rsidRDefault="003959E7" w:rsidP="006716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7169C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67169C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4459B8" w:rsidRPr="006716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7169C" w:rsidRPr="0067169C">
        <w:rPr>
          <w:rFonts w:ascii="Times New Roman" w:hAnsi="Times New Roman" w:cs="Times New Roman"/>
          <w:sz w:val="24"/>
          <w:szCs w:val="24"/>
          <w:lang w:val="kk-KZ"/>
        </w:rPr>
        <w:t>Электрлік  з</w:t>
      </w:r>
      <w:r w:rsidR="0067169C" w:rsidRPr="0067169C">
        <w:rPr>
          <w:rFonts w:ascii="Times New Roman" w:hAnsi="Times New Roman" w:cs="Times New Roman"/>
          <w:noProof/>
          <w:color w:val="000000"/>
          <w:spacing w:val="7"/>
          <w:sz w:val="24"/>
          <w:szCs w:val="24"/>
          <w:lang w:val="kk-KZ"/>
        </w:rPr>
        <w:t>аряд және  электромагниттік өріс</w:t>
      </w:r>
      <w:r w:rsidR="0067169C" w:rsidRPr="0067169C">
        <w:rPr>
          <w:rFonts w:ascii="Times New Roman" w:hAnsi="Times New Roman" w:cs="Times New Roman"/>
          <w:sz w:val="24"/>
          <w:szCs w:val="24"/>
          <w:lang w:val="kk-KZ"/>
        </w:rPr>
        <w:t xml:space="preserve"> туралы мағлұмат беру.</w:t>
      </w:r>
    </w:p>
    <w:p w:rsidR="003959E7" w:rsidRPr="0067169C" w:rsidRDefault="003959E7" w:rsidP="006716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7169C">
        <w:rPr>
          <w:rFonts w:ascii="Times New Roman" w:hAnsi="Times New Roman" w:cs="Times New Roman"/>
          <w:b/>
          <w:sz w:val="24"/>
          <w:szCs w:val="24"/>
          <w:lang w:val="kk-KZ"/>
        </w:rPr>
        <w:t>Жоспары</w:t>
      </w:r>
      <w:r w:rsidRPr="0067169C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67169C" w:rsidRPr="0067169C" w:rsidRDefault="0067169C" w:rsidP="0067169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7169C">
        <w:rPr>
          <w:rFonts w:ascii="Times New Roman" w:hAnsi="Times New Roman" w:cs="Times New Roman"/>
          <w:sz w:val="24"/>
          <w:szCs w:val="24"/>
          <w:lang w:val="kk-KZ"/>
        </w:rPr>
        <w:t>Заряд және тоқ тығыздығы. Зарядтың сақталу заңы.</w:t>
      </w:r>
    </w:p>
    <w:p w:rsidR="0067169C" w:rsidRPr="0067169C" w:rsidRDefault="0067169C" w:rsidP="0067169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7169C">
        <w:rPr>
          <w:rFonts w:ascii="Times New Roman" w:hAnsi="Times New Roman" w:cs="Times New Roman"/>
          <w:sz w:val="24"/>
          <w:szCs w:val="24"/>
          <w:lang w:val="kk-KZ"/>
        </w:rPr>
        <w:t>Вакуумдағы электрмагнит өрісі, оның зарядталған бөлшектерге әсері, өріс көздері.</w:t>
      </w:r>
    </w:p>
    <w:p w:rsidR="0067169C" w:rsidRPr="0067169C" w:rsidRDefault="0067169C" w:rsidP="0067169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7169C">
        <w:rPr>
          <w:rFonts w:ascii="Times New Roman" w:hAnsi="Times New Roman" w:cs="Times New Roman"/>
          <w:sz w:val="24"/>
          <w:szCs w:val="24"/>
          <w:lang w:val="kk-KZ"/>
        </w:rPr>
        <w:t>Электр өрісінің кернеулігі, магнит өрісінің индукциясы, суперпозиция принципі.</w:t>
      </w:r>
    </w:p>
    <w:p w:rsidR="0067169C" w:rsidRPr="0067169C" w:rsidRDefault="0067169C" w:rsidP="0067169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7169C">
        <w:rPr>
          <w:rFonts w:ascii="Times New Roman" w:hAnsi="Times New Roman" w:cs="Times New Roman"/>
          <w:sz w:val="24"/>
          <w:szCs w:val="24"/>
          <w:lang w:val="kk-KZ"/>
        </w:rPr>
        <w:t>Лоренц күші.</w:t>
      </w:r>
    </w:p>
    <w:p w:rsidR="0067169C" w:rsidRPr="0067169C" w:rsidRDefault="0067169C" w:rsidP="006716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30C22" w:rsidRPr="0067169C" w:rsidRDefault="00330C22" w:rsidP="0067169C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7169C">
        <w:rPr>
          <w:rFonts w:ascii="Times New Roman" w:hAnsi="Times New Roman" w:cs="Times New Roman"/>
          <w:b/>
          <w:sz w:val="24"/>
          <w:szCs w:val="24"/>
          <w:lang w:val="kk-KZ"/>
        </w:rPr>
        <w:t>Өзін - өзі тексеру сұрақтары:</w:t>
      </w:r>
    </w:p>
    <w:p w:rsidR="0067169C" w:rsidRPr="0067169C" w:rsidRDefault="0067169C" w:rsidP="0067169C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left"/>
        <w:rPr>
          <w:bCs/>
          <w:sz w:val="24"/>
          <w:szCs w:val="24"/>
          <w:lang w:val="kk-KZ"/>
        </w:rPr>
      </w:pPr>
      <w:r w:rsidRPr="0067169C">
        <w:rPr>
          <w:bCs/>
          <w:sz w:val="24"/>
          <w:szCs w:val="24"/>
          <w:lang w:val="kk-KZ"/>
        </w:rPr>
        <w:t>Зарядтың сақталу заңын айт.</w:t>
      </w:r>
    </w:p>
    <w:p w:rsidR="0067169C" w:rsidRPr="0067169C" w:rsidRDefault="0067169C" w:rsidP="0067169C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left"/>
        <w:rPr>
          <w:sz w:val="24"/>
          <w:szCs w:val="24"/>
          <w:lang w:val="kk-KZ"/>
        </w:rPr>
      </w:pPr>
      <w:r w:rsidRPr="0067169C">
        <w:rPr>
          <w:bCs/>
          <w:sz w:val="24"/>
          <w:szCs w:val="24"/>
          <w:lang w:val="kk-KZ"/>
        </w:rPr>
        <w:t>Нүктелік заряд деген не?</w:t>
      </w:r>
    </w:p>
    <w:p w:rsidR="0067169C" w:rsidRPr="0067169C" w:rsidRDefault="0067169C" w:rsidP="0067169C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left"/>
        <w:rPr>
          <w:sz w:val="24"/>
          <w:szCs w:val="24"/>
          <w:lang w:val="kk-KZ"/>
        </w:rPr>
      </w:pPr>
      <w:r w:rsidRPr="0067169C">
        <w:rPr>
          <w:bCs/>
          <w:sz w:val="24"/>
          <w:szCs w:val="24"/>
          <w:lang w:val="kk-KZ"/>
        </w:rPr>
        <w:t>Кулон заңын түсіндір.</w:t>
      </w:r>
    </w:p>
    <w:p w:rsidR="0067169C" w:rsidRPr="0067169C" w:rsidRDefault="0067169C" w:rsidP="0067169C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left"/>
        <w:rPr>
          <w:sz w:val="24"/>
          <w:szCs w:val="24"/>
          <w:lang w:val="kk-KZ"/>
        </w:rPr>
      </w:pPr>
      <w:r w:rsidRPr="0067169C">
        <w:rPr>
          <w:bCs/>
          <w:sz w:val="24"/>
          <w:szCs w:val="24"/>
          <w:lang w:val="kk-KZ"/>
        </w:rPr>
        <w:t>Кернеулік сызықтары деген не?</w:t>
      </w:r>
    </w:p>
    <w:p w:rsidR="0067169C" w:rsidRPr="0067169C" w:rsidRDefault="0067169C" w:rsidP="0067169C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left"/>
        <w:rPr>
          <w:sz w:val="24"/>
          <w:szCs w:val="24"/>
          <w:lang w:val="kk-KZ"/>
        </w:rPr>
      </w:pPr>
      <w:r w:rsidRPr="0067169C">
        <w:rPr>
          <w:bCs/>
          <w:sz w:val="24"/>
          <w:szCs w:val="24"/>
          <w:lang w:val="kk-KZ"/>
        </w:rPr>
        <w:t>Электр өрістерінің суперпозиция принципі қалай айтылады?</w:t>
      </w:r>
    </w:p>
    <w:p w:rsidR="0067169C" w:rsidRPr="0067169C" w:rsidRDefault="0067169C" w:rsidP="0067169C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left"/>
        <w:rPr>
          <w:sz w:val="24"/>
          <w:szCs w:val="24"/>
          <w:lang w:val="kk-KZ"/>
        </w:rPr>
      </w:pPr>
      <w:r w:rsidRPr="0067169C">
        <w:rPr>
          <w:bCs/>
          <w:sz w:val="24"/>
          <w:szCs w:val="24"/>
          <w:lang w:val="kk-KZ"/>
        </w:rPr>
        <w:t>Екі әр аттас заряд</w:t>
      </w:r>
      <w:bookmarkStart w:id="0" w:name="_GoBack"/>
      <w:bookmarkEnd w:id="0"/>
      <w:r w:rsidRPr="0067169C">
        <w:rPr>
          <w:bCs/>
          <w:sz w:val="24"/>
          <w:szCs w:val="24"/>
          <w:lang w:val="kk-KZ"/>
        </w:rPr>
        <w:t>талған өзара параллель шексіз жазықтықтардың өрісінің формуласын жаз.</w:t>
      </w:r>
    </w:p>
    <w:p w:rsidR="0067169C" w:rsidRPr="0067169C" w:rsidRDefault="0067169C" w:rsidP="0067169C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left"/>
        <w:rPr>
          <w:sz w:val="24"/>
          <w:szCs w:val="24"/>
          <w:lang w:val="kk-KZ"/>
        </w:rPr>
      </w:pPr>
      <w:r w:rsidRPr="0067169C">
        <w:rPr>
          <w:bCs/>
          <w:sz w:val="24"/>
          <w:szCs w:val="24"/>
          <w:lang w:val="kk-KZ"/>
        </w:rPr>
        <w:t>Біртекті зарядталған шексіз жазықтықтың өрісінің формуласының мағынасы</w:t>
      </w:r>
    </w:p>
    <w:p w:rsidR="0067169C" w:rsidRPr="0067169C" w:rsidRDefault="0067169C" w:rsidP="0067169C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67169C" w:rsidRPr="00671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33E00"/>
    <w:multiLevelType w:val="hybridMultilevel"/>
    <w:tmpl w:val="F27E9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8A42AC"/>
    <w:multiLevelType w:val="hybridMultilevel"/>
    <w:tmpl w:val="797E5218"/>
    <w:lvl w:ilvl="0" w:tplc="590487E2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9E7"/>
    <w:rsid w:val="00330C22"/>
    <w:rsid w:val="003959E7"/>
    <w:rsid w:val="004459B8"/>
    <w:rsid w:val="005D4DF4"/>
    <w:rsid w:val="0067169C"/>
    <w:rsid w:val="007C7BF1"/>
    <w:rsid w:val="008B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E7"/>
  </w:style>
  <w:style w:type="paragraph" w:styleId="2">
    <w:name w:val="heading 2"/>
    <w:basedOn w:val="a"/>
    <w:next w:val="a"/>
    <w:link w:val="20"/>
    <w:qFormat/>
    <w:rsid w:val="003959E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959E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67169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rsid w:val="0067169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E7"/>
  </w:style>
  <w:style w:type="paragraph" w:styleId="2">
    <w:name w:val="heading 2"/>
    <w:basedOn w:val="a"/>
    <w:next w:val="a"/>
    <w:link w:val="20"/>
    <w:qFormat/>
    <w:rsid w:val="003959E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959E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67169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rsid w:val="0067169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2019-01-15T05:27:00Z</dcterms:created>
  <dcterms:modified xsi:type="dcterms:W3CDTF">2019-01-15T08:18:00Z</dcterms:modified>
</cp:coreProperties>
</file>